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F8F1D">
      <w:pPr>
        <w:widowControl w:val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附件3：</w:t>
      </w:r>
    </w:p>
    <w:p w14:paraId="3969B298">
      <w:pPr>
        <w:widowControl w:val="0"/>
        <w:jc w:val="center"/>
        <w:rPr>
          <w:rFonts w:hint="eastAsia" w:ascii="仿宋" w:hAnsi="仿宋" w:eastAsia="仿宋" w:cs="仿宋"/>
          <w:kern w:val="2"/>
          <w:sz w:val="44"/>
          <w:szCs w:val="4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44"/>
          <w:szCs w:val="44"/>
          <w:lang w:val="en-US" w:eastAsia="zh-CN" w:bidi="ar-SA"/>
        </w:rPr>
        <w:t>廉洁承诺书</w:t>
      </w:r>
    </w:p>
    <w:p w14:paraId="6F30C24D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项目名称：陕西省荣复军人第一医院未挂网体外诊断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试剂院内询价采购</w:t>
      </w:r>
    </w:p>
    <w:p w14:paraId="7E2E9CC4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我方作为本次项目参选供应商，严格遵守《中华人民共和国政府采购法》《医疗器械监督管理条例》及贵院全部采购、廉洁管理规定，为维护采购活动公平公正，郑重作出如下承诺：</w:t>
      </w:r>
    </w:p>
    <w:p w14:paraId="537E0D8E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一、依法合规参与本次询价，不以任何形式向贵院领导、药剂科、检验科、询价评审、纪检及其他相关工作人员赠送现金、购物卡、有价证券、礼品、土特产，不安排宴请、旅游、娱乐、健身等任何不正当利益，不提供回扣、返利、统方等违规利益。</w:t>
      </w:r>
    </w:p>
    <w:p w14:paraId="2DF98F94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二、杜绝围标、串标、恶意低价竞标、资质伪造、诋毁同行、串通院内工作人员操纵评审结果等一切违规竞争行为；不私下接触评审人员、采购经办人员打探评审信息。</w:t>
      </w:r>
    </w:p>
    <w:p w14:paraId="50DA04D1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三、履约期间严格按照投标样品标准供货，不以次充好、偷换规格品牌、私自抬高供货价格；不借助业务往来输送任何不正当利益。</w:t>
      </w:r>
    </w:p>
    <w:p w14:paraId="5C998CD6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四、自愿接受贵院纪检部门全程监督核查，配合开展廉政回访、资料抽查。</w:t>
      </w:r>
    </w:p>
    <w:p w14:paraId="21C5A0AD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若我方违反上述任意承诺，自愿接受贵院以下全部处置：</w:t>
      </w:r>
    </w:p>
    <w:p w14:paraId="1619D521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1、立即取消中选/参选资格；已签订配送合同的，贵院有权单方解除合同，扣除全部质量保证金，并按合同约定承担违约金；</w:t>
      </w:r>
    </w:p>
    <w:p w14:paraId="378E4026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2、列入贵院供应商黑名单，3年内禁止参与院内所有耗材、设备、试剂采购项目；</w:t>
      </w:r>
    </w:p>
    <w:p w14:paraId="3908BAC6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3、涉嫌行贿、商业贿赂等违法犯罪行为的，自愿配合移交纪检监察、市场监督、公安等部门追究法律责任。</w:t>
      </w:r>
    </w:p>
    <w:p w14:paraId="527A806C">
      <w:pPr>
        <w:widowControl w:val="0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本承诺书加盖单位公章生效，效力覆盖本次询价报名、评审、公示、合同全履约周期。</w:t>
      </w:r>
    </w:p>
    <w:p w14:paraId="3FD7A0F7">
      <w:pPr>
        <w:widowControl w:val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4B2AAFC0">
      <w:pPr>
        <w:widowControl w:val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05DC7C45">
      <w:pPr>
        <w:widowControl w:val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0C4C5403">
      <w:pPr>
        <w:widowControl w:val="0"/>
        <w:ind w:firstLine="1600" w:firstLineChars="5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承诺单位（加盖单位公章）：_________</w:t>
      </w:r>
    </w:p>
    <w:p w14:paraId="5710BCB5">
      <w:pPr>
        <w:widowControl w:val="0"/>
        <w:ind w:firstLine="1600" w:firstLineChars="5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法定代表人或委托代理人（签字）：_________</w:t>
      </w:r>
    </w:p>
    <w:p w14:paraId="38A832EB">
      <w:pPr>
        <w:widowControl w:val="0"/>
        <w:ind w:firstLine="1600" w:firstLineChars="5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联系电话：________________________</w:t>
      </w:r>
    </w:p>
    <w:p w14:paraId="331DFFAB">
      <w:pPr>
        <w:widowControl w:val="0"/>
        <w:ind w:firstLine="1600" w:firstLineChars="5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日期：______年____月____日</w:t>
      </w:r>
    </w:p>
    <w:p w14:paraId="7369B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 w14:paraId="4BF58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44"/>
          <w:szCs w:val="44"/>
        </w:rPr>
      </w:pPr>
    </w:p>
    <w:p w14:paraId="7E82F4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A0B4A"/>
    <w:rsid w:val="6353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647</Words>
  <Characters>697</Characters>
  <Lines>0</Lines>
  <Paragraphs>0</Paragraphs>
  <TotalTime>0</TotalTime>
  <ScaleCrop>false</ScaleCrop>
  <LinksUpToDate>false</LinksUpToDate>
  <CharactersWithSpaces>697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2026-08-10T02:43:00Z</dcterms:created>
  <dc:creator>Administrator</dc:creator>
  <cp:lastModifiedBy>女人爱笑</cp:lastModifiedBy>
  <dcterms:modified xsi:type="dcterms:W3CDTF">2026-08-10T03:04:16Z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eyJoZGlkIjoiYzc0OTM0NmE2NTE4MzFlYmY1M2VhZDA2MWE2NDczMWQiLCJ1c2VySWQiOiI0NDc2NzI1MDkifQ==</vt:lpwstr>
  </property>
  <property fmtid="{D5CDD505-2E9C-101B-9397-08002B2CF9AE}" pid="4" name="ICV">
    <vt:lpwstr>B2203FEF35394A1789FA4D5CC4E0C62C_12</vt:lpwstr>
  </property>
</Properties>
</file>